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14" w:rsidRPr="00D61904" w:rsidRDefault="00BD6914" w:rsidP="00BD691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D6914" w:rsidRPr="00D61904" w:rsidRDefault="00BD6914" w:rsidP="00BD691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D6914" w:rsidRPr="00D61904" w:rsidRDefault="00BD6914" w:rsidP="00BD691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D6914" w:rsidRPr="00BD6914" w:rsidRDefault="00D61904" w:rsidP="00BD6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BD6914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ПАМЯТКА</w:t>
      </w:r>
    </w:p>
    <w:p w:rsidR="00BD6914" w:rsidRPr="00BD6914" w:rsidRDefault="00D61904" w:rsidP="00BD6914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</w:pPr>
      <w:r w:rsidRPr="00BD6914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об организации мероприятий по профилактике инфекционных и простудных заболеваний</w:t>
      </w:r>
      <w:r w:rsidR="00BD6914" w:rsidRPr="00BD6914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.</w:t>
      </w:r>
    </w:p>
    <w:p w:rsidR="00BD6914" w:rsidRDefault="00BD691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D6914" w:rsidRDefault="00D6190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 Инфекционные заболевания связаны с определённой способностью болезнетворных микроорганизмов, их провоцирующих, видоизменяться и эволюционировать. Как следствие, меры</w:t>
      </w:r>
      <w:r w:rsidR="00BD691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профилактики инфекционных заболеваний остаются одним из актуальных способов предотвращения различных эпидемий.</w:t>
      </w:r>
      <w:r w:rsidR="00BD691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Поскольку причиной ухудшения здоровья подавляющего числа людей до сего времени остаются многие заболевания, распространяющиеся через заражённого</w:t>
      </w:r>
      <w:r w:rsidR="00BD691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человека,</w:t>
      </w:r>
      <w:r w:rsidR="00BD691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либо животного, меры профилактики инфекционных заболеваний -</w:t>
      </w:r>
      <w:r w:rsidR="00BD691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прекрасная возможность предотвращения заражения опасными болезнями.</w:t>
      </w:r>
    </w:p>
    <w:p w:rsidR="009C126D" w:rsidRDefault="009C126D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D6914" w:rsidRDefault="00D6190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Меры</w:t>
      </w:r>
      <w:r w:rsidR="00BD6914" w:rsidRP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</w:t>
      </w:r>
      <w:r w:rsidRP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по профилактике инфекционных заболеваний</w:t>
      </w:r>
      <w:r w:rsidR="00BD6914">
        <w:rPr>
          <w:rFonts w:ascii="Arial" w:eastAsia="Times New Roman" w:hAnsi="Arial" w:cs="Arial"/>
          <w:sz w:val="35"/>
          <w:szCs w:val="35"/>
          <w:lang w:eastAsia="ru-RU"/>
        </w:rPr>
        <w:t>:</w:t>
      </w:r>
    </w:p>
    <w:p w:rsidR="009C126D" w:rsidRDefault="009C126D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D6914" w:rsidRDefault="00BD691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D61904" w:rsidRPr="00D61904">
        <w:rPr>
          <w:rFonts w:ascii="Arial" w:eastAsia="Times New Roman" w:hAnsi="Arial" w:cs="Arial"/>
          <w:sz w:val="35"/>
          <w:szCs w:val="35"/>
          <w:lang w:eastAsia="ru-RU"/>
        </w:rPr>
        <w:t>-вакцинация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; </w:t>
      </w:r>
    </w:p>
    <w:p w:rsidR="00BD6914" w:rsidRDefault="00BD691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D61904" w:rsidRPr="00D61904">
        <w:rPr>
          <w:rFonts w:ascii="Arial" w:eastAsia="Times New Roman" w:hAnsi="Arial" w:cs="Arial"/>
          <w:sz w:val="35"/>
          <w:szCs w:val="35"/>
          <w:lang w:eastAsia="ru-RU"/>
        </w:rPr>
        <w:t>-соблюдение гигиенических и санитарных норм</w:t>
      </w:r>
      <w:r>
        <w:rPr>
          <w:rFonts w:ascii="Arial" w:eastAsia="Times New Roman" w:hAnsi="Arial" w:cs="Arial"/>
          <w:sz w:val="35"/>
          <w:szCs w:val="35"/>
          <w:lang w:eastAsia="ru-RU"/>
        </w:rPr>
        <w:t>;</w:t>
      </w:r>
    </w:p>
    <w:p w:rsidR="00BD6914" w:rsidRDefault="00BD691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D61904"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-повышение сопротивляемости организма </w:t>
      </w:r>
      <w:proofErr w:type="gramStart"/>
      <w:r w:rsidR="00D61904" w:rsidRPr="00D61904">
        <w:rPr>
          <w:rFonts w:ascii="Arial" w:eastAsia="Times New Roman" w:hAnsi="Arial" w:cs="Arial"/>
          <w:sz w:val="35"/>
          <w:szCs w:val="35"/>
          <w:lang w:eastAsia="ru-RU"/>
        </w:rPr>
        <w:t>к</w:t>
      </w:r>
      <w:proofErr w:type="gramEnd"/>
      <w:r w:rsidR="00D61904"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gramStart"/>
      <w:r w:rsidR="00D61904" w:rsidRPr="00D61904">
        <w:rPr>
          <w:rFonts w:ascii="Arial" w:eastAsia="Times New Roman" w:hAnsi="Arial" w:cs="Arial"/>
          <w:sz w:val="35"/>
          <w:szCs w:val="35"/>
          <w:lang w:eastAsia="ru-RU"/>
        </w:rPr>
        <w:t>разного</w:t>
      </w:r>
      <w:proofErr w:type="gramEnd"/>
      <w:r w:rsidR="00D61904"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       </w:t>
      </w:r>
      <w:r w:rsidR="00D61904" w:rsidRPr="00D61904">
        <w:rPr>
          <w:rFonts w:ascii="Arial" w:eastAsia="Times New Roman" w:hAnsi="Arial" w:cs="Arial"/>
          <w:sz w:val="35"/>
          <w:szCs w:val="35"/>
          <w:lang w:eastAsia="ru-RU"/>
        </w:rPr>
        <w:t>рода инфекциям</w:t>
      </w:r>
      <w:r>
        <w:rPr>
          <w:rFonts w:ascii="Arial" w:eastAsia="Times New Roman" w:hAnsi="Arial" w:cs="Arial"/>
          <w:sz w:val="35"/>
          <w:szCs w:val="35"/>
          <w:lang w:eastAsia="ru-RU"/>
        </w:rPr>
        <w:t>;</w:t>
      </w:r>
    </w:p>
    <w:p w:rsidR="009C126D" w:rsidRDefault="00BD691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D61904" w:rsidRPr="00D61904">
        <w:rPr>
          <w:rFonts w:ascii="Arial" w:eastAsia="Times New Roman" w:hAnsi="Arial" w:cs="Arial"/>
          <w:sz w:val="35"/>
          <w:szCs w:val="35"/>
          <w:lang w:eastAsia="ru-RU"/>
        </w:rPr>
        <w:t>-карантин (комплекс мероприятий, способствующих предотвращение распространения инфекции: изоляция уже заболевших, тщательная дезинфекция места жительства и выявление контактов с больными)</w:t>
      </w:r>
    </w:p>
    <w:p w:rsidR="009C126D" w:rsidRDefault="009C126D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C126D" w:rsidRDefault="00D6190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В современном мире находится огромное количество патологических микроорганизмов, провоцирующих инфекционные заболевания. Именно поэтому важнейший акцент в борьбе с ними </w:t>
      </w:r>
      <w:proofErr w:type="gramStart"/>
      <w:r w:rsidRPr="00D61904">
        <w:rPr>
          <w:rFonts w:ascii="Arial" w:eastAsia="Times New Roman" w:hAnsi="Arial" w:cs="Arial"/>
          <w:sz w:val="35"/>
          <w:szCs w:val="35"/>
          <w:lang w:eastAsia="ru-RU"/>
        </w:rPr>
        <w:t>-э</w:t>
      </w:r>
      <w:proofErr w:type="gramEnd"/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то не терапия, а меры профилактики инфекционных заболеваний,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lastRenderedPageBreak/>
        <w:t>заключающиеся в предотвращении распространения инфекции, которые провоцируют развитие эпидемии.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Для предупреждения</w:t>
      </w:r>
      <w:r w:rsidR="009C126D" w:rsidRP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</w:t>
      </w:r>
      <w:r w:rsidRP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заболевания энтеровирусной инфекцией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 необходимо соблюдать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меры профилактики, в основном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те же, что и при кишечных инфекциях:</w:t>
      </w:r>
    </w:p>
    <w:p w:rsidR="009C126D" w:rsidRDefault="00D6190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D61904">
        <w:rPr>
          <w:rFonts w:ascii="Arial" w:eastAsia="Times New Roman" w:hAnsi="Arial" w:cs="Arial"/>
          <w:sz w:val="35"/>
          <w:szCs w:val="35"/>
          <w:lang w:eastAsia="ru-RU"/>
        </w:rPr>
        <w:t>1.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 С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облюдение правил хранения пищевых продуктов и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приготовления готовых блюд;</w:t>
      </w:r>
    </w:p>
    <w:p w:rsidR="009C126D" w:rsidRDefault="00D6190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D61904">
        <w:rPr>
          <w:rFonts w:ascii="Arial" w:eastAsia="Times New Roman" w:hAnsi="Arial" w:cs="Arial"/>
          <w:sz w:val="35"/>
          <w:szCs w:val="35"/>
          <w:lang w:eastAsia="ru-RU"/>
        </w:rPr>
        <w:t>2.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 П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итьевой режим с преимущественным использованием </w:t>
      </w:r>
      <w:proofErr w:type="spellStart"/>
      <w:r w:rsidRPr="00D61904">
        <w:rPr>
          <w:rFonts w:ascii="Arial" w:eastAsia="Times New Roman" w:hAnsi="Arial" w:cs="Arial"/>
          <w:sz w:val="35"/>
          <w:szCs w:val="35"/>
          <w:lang w:eastAsia="ru-RU"/>
        </w:rPr>
        <w:t>бутилированной</w:t>
      </w:r>
      <w:proofErr w:type="spellEnd"/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 воды,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преимущественно, в детских и медицинских организациях;</w:t>
      </w:r>
    </w:p>
    <w:p w:rsidR="009C126D" w:rsidRDefault="00D6190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D61904">
        <w:rPr>
          <w:rFonts w:ascii="Arial" w:eastAsia="Times New Roman" w:hAnsi="Arial" w:cs="Arial"/>
          <w:sz w:val="35"/>
          <w:szCs w:val="35"/>
          <w:lang w:eastAsia="ru-RU"/>
        </w:rPr>
        <w:t>3.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 П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ри появлении признаков респираторного или острого кишечного заболевания, в т.ч. у 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>детей организованных учреждений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gramStart"/>
      <w:r w:rsidRPr="00D61904">
        <w:rPr>
          <w:rFonts w:ascii="Arial" w:eastAsia="Times New Roman" w:hAnsi="Arial" w:cs="Arial"/>
          <w:sz w:val="35"/>
          <w:szCs w:val="35"/>
          <w:lang w:eastAsia="ru-RU"/>
        </w:rPr>
        <w:t>-в</w:t>
      </w:r>
      <w:proofErr w:type="gramEnd"/>
      <w:r w:rsidRPr="00D61904">
        <w:rPr>
          <w:rFonts w:ascii="Arial" w:eastAsia="Times New Roman" w:hAnsi="Arial" w:cs="Arial"/>
          <w:sz w:val="35"/>
          <w:szCs w:val="35"/>
          <w:lang w:eastAsia="ru-RU"/>
        </w:rPr>
        <w:t>ызов врача на дом;</w:t>
      </w:r>
    </w:p>
    <w:p w:rsidR="009C126D" w:rsidRDefault="00D6190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D61904">
        <w:rPr>
          <w:rFonts w:ascii="Arial" w:eastAsia="Times New Roman" w:hAnsi="Arial" w:cs="Arial"/>
          <w:sz w:val="35"/>
          <w:szCs w:val="35"/>
          <w:lang w:eastAsia="ru-RU"/>
        </w:rPr>
        <w:t>4.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 Т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екущая дезинфекция в домашних условиях с применением дезинфицирующих средств, действующих на вирусы;</w:t>
      </w:r>
    </w:p>
    <w:p w:rsidR="00D61904" w:rsidRPr="00D61904" w:rsidRDefault="00D61904" w:rsidP="00D6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04">
        <w:rPr>
          <w:rFonts w:ascii="Arial" w:eastAsia="Times New Roman" w:hAnsi="Arial" w:cs="Arial"/>
          <w:sz w:val="35"/>
          <w:szCs w:val="35"/>
          <w:lang w:eastAsia="ru-RU"/>
        </w:rPr>
        <w:t>5.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 П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рименение средств неспецифическо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й профилактики: </w:t>
      </w:r>
      <w:proofErr w:type="spellStart"/>
      <w:r w:rsidR="009C126D">
        <w:rPr>
          <w:rFonts w:ascii="Arial" w:eastAsia="Times New Roman" w:hAnsi="Arial" w:cs="Arial"/>
          <w:sz w:val="35"/>
          <w:szCs w:val="35"/>
          <w:lang w:eastAsia="ru-RU"/>
        </w:rPr>
        <w:t>иммуномодуляторов</w:t>
      </w:r>
      <w:proofErr w:type="spellEnd"/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 и противовирусных препаратов, назначаемых медработником;</w:t>
      </w:r>
    </w:p>
    <w:p w:rsidR="009C126D" w:rsidRDefault="00D6190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D61904">
        <w:rPr>
          <w:rFonts w:ascii="Arial" w:eastAsia="Times New Roman" w:hAnsi="Arial" w:cs="Arial"/>
          <w:sz w:val="35"/>
          <w:szCs w:val="35"/>
          <w:lang w:eastAsia="ru-RU"/>
        </w:rPr>
        <w:t>6.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 В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 xml:space="preserve"> домашних очагах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- 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медицинское наблюдение за детьми дошкольного возраста и взрослыми, работающими на пищевых, коммунально-бытовых объектах, в детских учреждениях;</w:t>
      </w:r>
    </w:p>
    <w:p w:rsidR="009C126D" w:rsidRDefault="00D61904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D61904">
        <w:rPr>
          <w:rFonts w:ascii="Arial" w:eastAsia="Times New Roman" w:hAnsi="Arial" w:cs="Arial"/>
          <w:sz w:val="35"/>
          <w:szCs w:val="35"/>
          <w:lang w:eastAsia="ru-RU"/>
        </w:rPr>
        <w:t>7.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 С</w:t>
      </w:r>
      <w:r w:rsidRPr="00D61904">
        <w:rPr>
          <w:rFonts w:ascii="Arial" w:eastAsia="Times New Roman" w:hAnsi="Arial" w:cs="Arial"/>
          <w:sz w:val="35"/>
          <w:szCs w:val="35"/>
          <w:lang w:eastAsia="ru-RU"/>
        </w:rPr>
        <w:t>облюдение личной гигиены.</w:t>
      </w:r>
    </w:p>
    <w:p w:rsidR="009C126D" w:rsidRDefault="009C126D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C126D" w:rsidRPr="009C126D" w:rsidRDefault="009C126D" w:rsidP="009C126D">
      <w:pPr>
        <w:spacing w:after="0" w:line="240" w:lineRule="auto"/>
        <w:jc w:val="center"/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</w:pPr>
      <w:r w:rsidRP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Общие правила </w:t>
      </w:r>
      <w:r w:rsidR="00D61904" w:rsidRP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для всех сотрудни</w:t>
      </w:r>
      <w:r w:rsidRP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ков образовательного учреждения.</w:t>
      </w:r>
    </w:p>
    <w:p w:rsidR="009C126D" w:rsidRDefault="009C126D" w:rsidP="00D619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C126D" w:rsidRPr="009C126D" w:rsidRDefault="00D61904" w:rsidP="009C126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6D">
        <w:rPr>
          <w:rFonts w:ascii="Arial" w:eastAsia="Times New Roman" w:hAnsi="Arial" w:cs="Arial"/>
          <w:sz w:val="35"/>
          <w:szCs w:val="35"/>
          <w:lang w:eastAsia="ru-RU"/>
        </w:rPr>
        <w:t>Прохождение ежегодных пер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>иодических медицинских осмотров.</w:t>
      </w:r>
    </w:p>
    <w:p w:rsidR="009C126D" w:rsidRDefault="00D61904" w:rsidP="009C126D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 Проведение разъяснительной и санитарно-просветительской работы</w:t>
      </w:r>
      <w:r w:rsidR="009C126D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9C126D">
        <w:rPr>
          <w:rFonts w:ascii="Arial" w:eastAsia="Times New Roman" w:hAnsi="Arial" w:cs="Arial"/>
          <w:sz w:val="35"/>
          <w:szCs w:val="35"/>
          <w:lang w:eastAsia="ru-RU"/>
        </w:rPr>
        <w:t>среди родителей и обучающихся (воспитанников).</w:t>
      </w:r>
    </w:p>
    <w:p w:rsidR="009C126D" w:rsidRDefault="009C126D" w:rsidP="009C126D">
      <w:pPr>
        <w:pStyle w:val="a4"/>
        <w:spacing w:after="0" w:line="240" w:lineRule="auto"/>
        <w:ind w:left="502"/>
        <w:rPr>
          <w:rFonts w:ascii="Arial" w:eastAsia="Times New Roman" w:hAnsi="Arial" w:cs="Arial"/>
          <w:sz w:val="35"/>
          <w:szCs w:val="35"/>
          <w:lang w:eastAsia="ru-RU"/>
        </w:rPr>
      </w:pPr>
    </w:p>
    <w:p w:rsidR="009C126D" w:rsidRDefault="009C126D" w:rsidP="009C126D">
      <w:pPr>
        <w:pStyle w:val="a4"/>
        <w:spacing w:after="0" w:line="240" w:lineRule="auto"/>
        <w:ind w:left="502"/>
        <w:rPr>
          <w:rFonts w:ascii="Arial" w:eastAsia="Times New Roman" w:hAnsi="Arial" w:cs="Arial"/>
          <w:sz w:val="35"/>
          <w:szCs w:val="35"/>
          <w:lang w:eastAsia="ru-RU"/>
        </w:rPr>
      </w:pPr>
    </w:p>
    <w:p w:rsidR="009C126D" w:rsidRDefault="00D61904" w:rsidP="009C126D">
      <w:pPr>
        <w:pStyle w:val="a4"/>
        <w:spacing w:after="0" w:line="240" w:lineRule="auto"/>
        <w:ind w:left="502"/>
        <w:jc w:val="center"/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</w:pPr>
      <w:r w:rsidRP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lastRenderedPageBreak/>
        <w:t>Для руководителя школы</w:t>
      </w:r>
      <w:r w:rsidR="009C126D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.</w:t>
      </w:r>
    </w:p>
    <w:p w:rsidR="009C126D" w:rsidRPr="009C126D" w:rsidRDefault="009C126D" w:rsidP="009C126D">
      <w:pPr>
        <w:pStyle w:val="a4"/>
        <w:spacing w:after="0" w:line="240" w:lineRule="auto"/>
        <w:ind w:left="502"/>
        <w:jc w:val="center"/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</w:pPr>
    </w:p>
    <w:p w:rsidR="00610242" w:rsidRDefault="00D61904" w:rsidP="0061024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C126D">
        <w:rPr>
          <w:rFonts w:ascii="Arial" w:eastAsia="Times New Roman" w:hAnsi="Arial" w:cs="Arial"/>
          <w:sz w:val="35"/>
          <w:szCs w:val="35"/>
          <w:lang w:eastAsia="ru-RU"/>
        </w:rPr>
        <w:t>Исключить допуск к работе персонала, не прошедшего медицинский осмотр, гигиеническую подготовку и аттестацию, не имеющего соответствующих прививок.</w:t>
      </w:r>
    </w:p>
    <w:p w:rsidR="00610242" w:rsidRDefault="00D61904" w:rsidP="0061024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 При регистрации случая заболевания энтеровирусной инфекцией</w:t>
      </w:r>
      <w:r w:rsidR="00610242">
        <w:rPr>
          <w:rFonts w:ascii="Arial" w:eastAsia="Times New Roman" w:hAnsi="Arial" w:cs="Arial"/>
          <w:sz w:val="35"/>
          <w:szCs w:val="35"/>
          <w:lang w:eastAsia="ru-RU"/>
        </w:rPr>
        <w:t>,</w:t>
      </w:r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 разработать план противоэпидемических мероприятий в учреждении, в котором</w:t>
      </w:r>
      <w:r w:rsidR="00610242">
        <w:rPr>
          <w:rFonts w:ascii="Arial" w:eastAsia="Times New Roman" w:hAnsi="Arial" w:cs="Arial"/>
          <w:sz w:val="35"/>
          <w:szCs w:val="35"/>
          <w:lang w:eastAsia="ru-RU"/>
        </w:rPr>
        <w:t xml:space="preserve"> назначить лицо, ответственное</w:t>
      </w:r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 за в</w:t>
      </w:r>
      <w:r w:rsidR="00610242">
        <w:rPr>
          <w:rFonts w:ascii="Arial" w:eastAsia="Times New Roman" w:hAnsi="Arial" w:cs="Arial"/>
          <w:sz w:val="35"/>
          <w:szCs w:val="35"/>
          <w:lang w:eastAsia="ru-RU"/>
        </w:rPr>
        <w:t>ыполнение этих</w:t>
      </w:r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 мероприятий. </w:t>
      </w:r>
    </w:p>
    <w:p w:rsidR="00610242" w:rsidRDefault="00610242" w:rsidP="00610242">
      <w:pPr>
        <w:pStyle w:val="a4"/>
        <w:spacing w:after="0" w:line="240" w:lineRule="auto"/>
        <w:ind w:left="862"/>
        <w:rPr>
          <w:rFonts w:ascii="Arial" w:eastAsia="Times New Roman" w:hAnsi="Arial" w:cs="Arial"/>
          <w:sz w:val="35"/>
          <w:szCs w:val="35"/>
          <w:lang w:eastAsia="ru-RU"/>
        </w:rPr>
      </w:pPr>
    </w:p>
    <w:p w:rsidR="00610242" w:rsidRDefault="00610242" w:rsidP="00610242">
      <w:pPr>
        <w:pStyle w:val="a4"/>
        <w:spacing w:after="0" w:line="240" w:lineRule="auto"/>
        <w:ind w:left="862"/>
        <w:rPr>
          <w:rFonts w:ascii="Arial" w:eastAsia="Times New Roman" w:hAnsi="Arial" w:cs="Arial"/>
          <w:sz w:val="35"/>
          <w:szCs w:val="35"/>
          <w:lang w:eastAsia="ru-RU"/>
        </w:rPr>
      </w:pPr>
    </w:p>
    <w:p w:rsidR="00610242" w:rsidRDefault="00610242" w:rsidP="00610242">
      <w:pPr>
        <w:pStyle w:val="a4"/>
        <w:spacing w:after="0" w:line="240" w:lineRule="auto"/>
        <w:ind w:left="862"/>
        <w:rPr>
          <w:rFonts w:ascii="Arial" w:eastAsia="Times New Roman" w:hAnsi="Arial" w:cs="Arial"/>
          <w:sz w:val="35"/>
          <w:szCs w:val="35"/>
          <w:lang w:eastAsia="ru-RU"/>
        </w:rPr>
      </w:pPr>
    </w:p>
    <w:p w:rsidR="00610242" w:rsidRDefault="00D61904" w:rsidP="00610242">
      <w:pPr>
        <w:pStyle w:val="a4"/>
        <w:spacing w:after="0" w:line="240" w:lineRule="auto"/>
        <w:ind w:left="862"/>
        <w:rPr>
          <w:rFonts w:ascii="Arial" w:eastAsia="Times New Roman" w:hAnsi="Arial" w:cs="Arial"/>
          <w:sz w:val="35"/>
          <w:szCs w:val="35"/>
          <w:lang w:eastAsia="ru-RU"/>
        </w:rPr>
      </w:pPr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О каждом случае выявления </w:t>
      </w:r>
      <w:proofErr w:type="spellStart"/>
      <w:r w:rsidRPr="009C126D">
        <w:rPr>
          <w:rFonts w:ascii="Arial" w:eastAsia="Times New Roman" w:hAnsi="Arial" w:cs="Arial"/>
          <w:sz w:val="35"/>
          <w:szCs w:val="35"/>
          <w:lang w:eastAsia="ru-RU"/>
        </w:rPr>
        <w:t>энетровиру</w:t>
      </w:r>
      <w:r w:rsidR="00610242">
        <w:rPr>
          <w:rFonts w:ascii="Arial" w:eastAsia="Times New Roman" w:hAnsi="Arial" w:cs="Arial"/>
          <w:sz w:val="35"/>
          <w:szCs w:val="35"/>
          <w:lang w:eastAsia="ru-RU"/>
        </w:rPr>
        <w:t>сной</w:t>
      </w:r>
      <w:proofErr w:type="spellEnd"/>
      <w:r w:rsidR="00610242">
        <w:rPr>
          <w:rFonts w:ascii="Arial" w:eastAsia="Times New Roman" w:hAnsi="Arial" w:cs="Arial"/>
          <w:sz w:val="35"/>
          <w:szCs w:val="35"/>
          <w:lang w:eastAsia="ru-RU"/>
        </w:rPr>
        <w:t xml:space="preserve"> инфекции (или подозрения) </w:t>
      </w:r>
      <w:r w:rsidRPr="009C126D">
        <w:rPr>
          <w:rFonts w:ascii="Arial" w:eastAsia="Times New Roman" w:hAnsi="Arial" w:cs="Arial"/>
          <w:sz w:val="35"/>
          <w:szCs w:val="35"/>
          <w:lang w:eastAsia="ru-RU"/>
        </w:rPr>
        <w:t>м</w:t>
      </w:r>
      <w:r w:rsidR="00610242">
        <w:rPr>
          <w:rFonts w:ascii="Arial" w:eastAsia="Times New Roman" w:hAnsi="Arial" w:cs="Arial"/>
          <w:sz w:val="35"/>
          <w:szCs w:val="35"/>
          <w:lang w:eastAsia="ru-RU"/>
        </w:rPr>
        <w:t>едицинские работники учреждения</w:t>
      </w:r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 в течение 2 часов сообщают по телефону и в течение 12 часов направляют экстренное извещение установленной формы в территориальное Управление </w:t>
      </w:r>
      <w:proofErr w:type="spellStart"/>
      <w:r w:rsidRPr="009C126D">
        <w:rPr>
          <w:rFonts w:ascii="Arial" w:eastAsia="Times New Roman" w:hAnsi="Arial" w:cs="Arial"/>
          <w:sz w:val="35"/>
          <w:szCs w:val="35"/>
          <w:lang w:eastAsia="ru-RU"/>
        </w:rPr>
        <w:t>Роспотребнадзора</w:t>
      </w:r>
      <w:proofErr w:type="spellEnd"/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 по месту выявления случая заболевания.</w:t>
      </w:r>
    </w:p>
    <w:p w:rsidR="00C80A06" w:rsidRDefault="00C80A06" w:rsidP="00610242">
      <w:pPr>
        <w:pStyle w:val="a4"/>
        <w:spacing w:after="0" w:line="240" w:lineRule="auto"/>
        <w:ind w:left="862"/>
        <w:rPr>
          <w:rFonts w:ascii="Arial" w:eastAsia="Times New Roman" w:hAnsi="Arial" w:cs="Arial"/>
          <w:sz w:val="35"/>
          <w:szCs w:val="35"/>
          <w:lang w:eastAsia="ru-RU"/>
        </w:rPr>
      </w:pPr>
    </w:p>
    <w:p w:rsidR="00C80A06" w:rsidRPr="00C80A06" w:rsidRDefault="00D61904" w:rsidP="00C80A06">
      <w:pPr>
        <w:pStyle w:val="a4"/>
        <w:spacing w:after="0" w:line="240" w:lineRule="auto"/>
        <w:ind w:left="862"/>
        <w:jc w:val="center"/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</w:pPr>
      <w:r w:rsidRPr="00C80A06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Для</w:t>
      </w:r>
      <w:r w:rsidR="00C80A06" w:rsidRPr="00C80A06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</w:t>
      </w:r>
      <w:r w:rsidRPr="00C80A06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педагогического и учебно-вспомогательного персонала школы</w:t>
      </w:r>
      <w:r w:rsidR="00C80A06" w:rsidRPr="00C80A06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.</w:t>
      </w:r>
    </w:p>
    <w:p w:rsidR="00C80A06" w:rsidRDefault="00C80A06" w:rsidP="00610242">
      <w:pPr>
        <w:pStyle w:val="a4"/>
        <w:spacing w:after="0" w:line="240" w:lineRule="auto"/>
        <w:ind w:left="862"/>
        <w:rPr>
          <w:rFonts w:ascii="Arial" w:eastAsia="Times New Roman" w:hAnsi="Arial" w:cs="Arial"/>
          <w:sz w:val="35"/>
          <w:szCs w:val="35"/>
          <w:lang w:eastAsia="ru-RU"/>
        </w:rPr>
      </w:pPr>
    </w:p>
    <w:p w:rsidR="00C80A06" w:rsidRDefault="00D61904" w:rsidP="00C80A06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Осуществлять </w:t>
      </w:r>
      <w:proofErr w:type="gramStart"/>
      <w:r w:rsidRPr="009C126D">
        <w:rPr>
          <w:rFonts w:ascii="Arial" w:eastAsia="Times New Roman" w:hAnsi="Arial" w:cs="Arial"/>
          <w:sz w:val="35"/>
          <w:szCs w:val="35"/>
          <w:lang w:eastAsia="ru-RU"/>
        </w:rPr>
        <w:t>контроль за</w:t>
      </w:r>
      <w:proofErr w:type="gramEnd"/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 соблюдением детьми </w:t>
      </w:r>
      <w:r w:rsidR="00C80A06"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Pr="009C126D">
        <w:rPr>
          <w:rFonts w:ascii="Arial" w:eastAsia="Times New Roman" w:hAnsi="Arial" w:cs="Arial"/>
          <w:sz w:val="35"/>
          <w:szCs w:val="35"/>
          <w:lang w:eastAsia="ru-RU"/>
        </w:rPr>
        <w:t>правил личной гигиены (в т.ч. после посещения туалета и перед приемом пищи).</w:t>
      </w:r>
    </w:p>
    <w:p w:rsidR="00DA4A94" w:rsidRDefault="00D61904" w:rsidP="00D61904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C126D">
        <w:rPr>
          <w:rFonts w:ascii="Arial" w:eastAsia="Times New Roman" w:hAnsi="Arial" w:cs="Arial"/>
          <w:sz w:val="35"/>
          <w:szCs w:val="35"/>
          <w:lang w:eastAsia="ru-RU"/>
        </w:rPr>
        <w:t xml:space="preserve">Обеспечить контроль за соблюдением температурного режима и режима проветривания в помещении </w:t>
      </w:r>
      <w:r w:rsidR="00C80A06">
        <w:rPr>
          <w:rFonts w:ascii="Arial" w:eastAsia="Times New Roman" w:hAnsi="Arial" w:cs="Arial"/>
          <w:sz w:val="35"/>
          <w:szCs w:val="35"/>
          <w:lang w:eastAsia="ru-RU"/>
        </w:rPr>
        <w:t>(в кабинетах, лаборатории, актовом</w:t>
      </w:r>
      <w:r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зал</w:t>
      </w:r>
      <w:r w:rsidR="00C80A06">
        <w:rPr>
          <w:rFonts w:ascii="Arial" w:eastAsia="Times New Roman" w:hAnsi="Arial" w:cs="Arial"/>
          <w:sz w:val="35"/>
          <w:szCs w:val="35"/>
          <w:lang w:eastAsia="ru-RU"/>
        </w:rPr>
        <w:t xml:space="preserve">е, столовой, </w:t>
      </w:r>
      <w:proofErr w:type="spellStart"/>
      <w:r w:rsidR="00C80A06">
        <w:rPr>
          <w:rFonts w:ascii="Arial" w:eastAsia="Times New Roman" w:hAnsi="Arial" w:cs="Arial"/>
          <w:sz w:val="35"/>
          <w:szCs w:val="35"/>
          <w:lang w:eastAsia="ru-RU"/>
        </w:rPr>
        <w:t>рекриации</w:t>
      </w:r>
      <w:proofErr w:type="spellEnd"/>
      <w:r w:rsidR="00C80A06">
        <w:rPr>
          <w:rFonts w:ascii="Arial" w:eastAsia="Times New Roman" w:hAnsi="Arial" w:cs="Arial"/>
          <w:sz w:val="35"/>
          <w:szCs w:val="35"/>
          <w:lang w:eastAsia="ru-RU"/>
        </w:rPr>
        <w:t>, библиотеке</w:t>
      </w:r>
      <w:r w:rsidR="00FC430B">
        <w:rPr>
          <w:rFonts w:ascii="Arial" w:eastAsia="Times New Roman" w:hAnsi="Arial" w:cs="Arial"/>
          <w:sz w:val="35"/>
          <w:szCs w:val="35"/>
          <w:lang w:eastAsia="ru-RU"/>
        </w:rPr>
        <w:t>, вестибюл</w:t>
      </w:r>
      <w:proofErr w:type="gramStart"/>
      <w:r w:rsidR="00FC430B">
        <w:rPr>
          <w:rFonts w:ascii="Arial" w:eastAsia="Times New Roman" w:hAnsi="Arial" w:cs="Arial"/>
          <w:sz w:val="35"/>
          <w:szCs w:val="35"/>
          <w:lang w:eastAsia="ru-RU"/>
        </w:rPr>
        <w:t>е-</w:t>
      </w:r>
      <w:proofErr w:type="gramEnd"/>
      <w:r w:rsidR="00FC430B">
        <w:rPr>
          <w:rFonts w:ascii="Arial" w:eastAsia="Times New Roman" w:hAnsi="Arial" w:cs="Arial"/>
          <w:sz w:val="35"/>
          <w:szCs w:val="35"/>
          <w:lang w:eastAsia="ru-RU"/>
        </w:rPr>
        <w:t xml:space="preserve"> температура </w:t>
      </w:r>
      <w:r w:rsidRPr="00C80A06">
        <w:rPr>
          <w:rFonts w:ascii="Arial" w:eastAsia="Times New Roman" w:hAnsi="Arial" w:cs="Arial"/>
          <w:sz w:val="35"/>
          <w:szCs w:val="35"/>
          <w:lang w:eastAsia="ru-RU"/>
        </w:rPr>
        <w:t>18-24 °C</w:t>
      </w:r>
      <w:r w:rsidR="00FC430B">
        <w:rPr>
          <w:rFonts w:ascii="Arial" w:eastAsia="Times New Roman" w:hAnsi="Arial" w:cs="Arial"/>
          <w:sz w:val="35"/>
          <w:szCs w:val="35"/>
          <w:lang w:eastAsia="ru-RU"/>
        </w:rPr>
        <w:t>;  в с</w:t>
      </w:r>
      <w:r w:rsidRPr="00C80A06">
        <w:rPr>
          <w:rFonts w:ascii="Arial" w:eastAsia="Times New Roman" w:hAnsi="Arial" w:cs="Arial"/>
          <w:sz w:val="35"/>
          <w:szCs w:val="35"/>
          <w:lang w:eastAsia="ru-RU"/>
        </w:rPr>
        <w:t>портзал</w:t>
      </w:r>
      <w:r w:rsidR="00FC430B">
        <w:rPr>
          <w:rFonts w:ascii="Arial" w:eastAsia="Times New Roman" w:hAnsi="Arial" w:cs="Arial"/>
          <w:sz w:val="35"/>
          <w:szCs w:val="35"/>
          <w:lang w:eastAsia="ru-RU"/>
        </w:rPr>
        <w:t>е и комнатах</w:t>
      </w:r>
      <w:r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для проведени</w:t>
      </w:r>
      <w:r w:rsidR="00FC430B">
        <w:rPr>
          <w:rFonts w:ascii="Arial" w:eastAsia="Times New Roman" w:hAnsi="Arial" w:cs="Arial"/>
          <w:sz w:val="35"/>
          <w:szCs w:val="35"/>
          <w:lang w:eastAsia="ru-RU"/>
        </w:rPr>
        <w:t xml:space="preserve">я секционных занятий, </w:t>
      </w:r>
      <w:r w:rsidR="00FC430B">
        <w:rPr>
          <w:rFonts w:ascii="Arial" w:eastAsia="Times New Roman" w:hAnsi="Arial" w:cs="Arial"/>
          <w:sz w:val="35"/>
          <w:szCs w:val="35"/>
          <w:lang w:eastAsia="ru-RU"/>
        </w:rPr>
        <w:lastRenderedPageBreak/>
        <w:t xml:space="preserve">мастерских  - температура </w:t>
      </w:r>
      <w:r w:rsidRPr="00C80A06">
        <w:rPr>
          <w:rFonts w:ascii="Arial" w:eastAsia="Times New Roman" w:hAnsi="Arial" w:cs="Arial"/>
          <w:sz w:val="35"/>
          <w:szCs w:val="35"/>
          <w:lang w:eastAsia="ru-RU"/>
        </w:rPr>
        <w:t>17-20 °C</w:t>
      </w:r>
      <w:r w:rsidR="00FC430B">
        <w:rPr>
          <w:rFonts w:ascii="Arial" w:eastAsia="Times New Roman" w:hAnsi="Arial" w:cs="Arial"/>
          <w:sz w:val="35"/>
          <w:szCs w:val="35"/>
          <w:lang w:eastAsia="ru-RU"/>
        </w:rPr>
        <w:t xml:space="preserve">; </w:t>
      </w:r>
      <w:r w:rsidRPr="00C80A06">
        <w:rPr>
          <w:rFonts w:ascii="Arial" w:eastAsia="Times New Roman" w:hAnsi="Arial" w:cs="Arial"/>
          <w:sz w:val="35"/>
          <w:szCs w:val="35"/>
          <w:lang w:eastAsia="ru-RU"/>
        </w:rPr>
        <w:t>Раздевальные комнаты спортивного зала</w:t>
      </w:r>
      <w:r w:rsidR="00DA4A9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C80A06">
        <w:rPr>
          <w:rFonts w:ascii="Arial" w:eastAsia="Times New Roman" w:hAnsi="Arial" w:cs="Arial"/>
          <w:sz w:val="35"/>
          <w:szCs w:val="35"/>
          <w:lang w:eastAsia="ru-RU"/>
        </w:rPr>
        <w:t>20-22 °C</w:t>
      </w:r>
      <w:r w:rsidR="00DA4A94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:rsidR="00DA4A94" w:rsidRDefault="00D61904" w:rsidP="00DA4A94">
      <w:pPr>
        <w:pStyle w:val="a4"/>
        <w:numPr>
          <w:ilvl w:val="0"/>
          <w:numId w:val="3"/>
        </w:numPr>
        <w:spacing w:after="0" w:line="240" w:lineRule="auto"/>
        <w:ind w:left="567" w:firstLine="0"/>
        <w:rPr>
          <w:rFonts w:ascii="Arial" w:eastAsia="Times New Roman" w:hAnsi="Arial" w:cs="Arial"/>
          <w:sz w:val="35"/>
          <w:szCs w:val="35"/>
          <w:lang w:eastAsia="ru-RU"/>
        </w:rPr>
      </w:pPr>
      <w:r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Проведение</w:t>
      </w:r>
      <w:r w:rsidR="00DA4A9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C80A06">
        <w:rPr>
          <w:rFonts w:ascii="Arial" w:eastAsia="Times New Roman" w:hAnsi="Arial" w:cs="Arial"/>
          <w:sz w:val="35"/>
          <w:szCs w:val="35"/>
          <w:lang w:eastAsia="ru-RU"/>
        </w:rPr>
        <w:t>выездных экскурсий осуществлять по согласованию</w:t>
      </w:r>
      <w:r w:rsidR="00DA4A9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C80A06">
        <w:rPr>
          <w:rFonts w:ascii="Arial" w:eastAsia="Times New Roman" w:hAnsi="Arial" w:cs="Arial"/>
          <w:sz w:val="35"/>
          <w:szCs w:val="35"/>
          <w:lang w:eastAsia="ru-RU"/>
        </w:rPr>
        <w:t>с руководителем школы.</w:t>
      </w:r>
    </w:p>
    <w:p w:rsidR="00DA4A94" w:rsidRDefault="00DA4A94" w:rsidP="00D61904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D61904" w:rsidRPr="00C80A06">
        <w:rPr>
          <w:rFonts w:ascii="Arial" w:eastAsia="Times New Roman" w:hAnsi="Arial" w:cs="Arial"/>
          <w:sz w:val="35"/>
          <w:szCs w:val="35"/>
          <w:lang w:eastAsia="ru-RU"/>
        </w:rPr>
        <w:t>При выявлении жал</w:t>
      </w:r>
      <w:r>
        <w:rPr>
          <w:rFonts w:ascii="Arial" w:eastAsia="Times New Roman" w:hAnsi="Arial" w:cs="Arial"/>
          <w:sz w:val="35"/>
          <w:szCs w:val="35"/>
          <w:lang w:eastAsia="ru-RU"/>
        </w:rPr>
        <w:t>об на состояние здоровья и</w:t>
      </w:r>
      <w:r w:rsidR="00D61904"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появлении признаков заболевания энтеровирусной инфекцией незамедлительно направить об</w:t>
      </w:r>
      <w:r>
        <w:rPr>
          <w:rFonts w:ascii="Arial" w:eastAsia="Times New Roman" w:hAnsi="Arial" w:cs="Arial"/>
          <w:sz w:val="35"/>
          <w:szCs w:val="35"/>
          <w:lang w:eastAsia="ru-RU"/>
        </w:rPr>
        <w:t>учающегося</w:t>
      </w:r>
      <w:r w:rsidR="00D61904"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к медицинскому работнику. </w:t>
      </w:r>
    </w:p>
    <w:p w:rsidR="00DA4A94" w:rsidRDefault="00DA4A94" w:rsidP="00DA4A94">
      <w:pPr>
        <w:pStyle w:val="a4"/>
        <w:spacing w:after="0" w:line="240" w:lineRule="auto"/>
        <w:ind w:left="927"/>
        <w:rPr>
          <w:rFonts w:ascii="Arial" w:eastAsia="Times New Roman" w:hAnsi="Arial" w:cs="Arial"/>
          <w:sz w:val="35"/>
          <w:szCs w:val="35"/>
          <w:lang w:eastAsia="ru-RU"/>
        </w:rPr>
      </w:pPr>
    </w:p>
    <w:p w:rsidR="00DA4A94" w:rsidRPr="00DA4A94" w:rsidRDefault="00D61904" w:rsidP="00DA4A94">
      <w:pPr>
        <w:pStyle w:val="a4"/>
        <w:spacing w:after="0" w:line="240" w:lineRule="auto"/>
        <w:ind w:left="927"/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</w:pPr>
      <w:r w:rsidRPr="00DA4A94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Для медицинского работника</w:t>
      </w:r>
      <w:r w:rsidR="00DA4A94" w:rsidRPr="00DA4A94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</w:t>
      </w:r>
      <w:r w:rsidRPr="00DA4A94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школы</w:t>
      </w:r>
      <w:r w:rsidR="00DA4A94" w:rsidRPr="00DA4A94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.</w:t>
      </w:r>
    </w:p>
    <w:p w:rsidR="00DA4A94" w:rsidRDefault="00DA4A94" w:rsidP="00DA4A94">
      <w:pPr>
        <w:pStyle w:val="a4"/>
        <w:spacing w:after="0" w:line="240" w:lineRule="auto"/>
        <w:ind w:left="927"/>
        <w:rPr>
          <w:rFonts w:ascii="Arial" w:eastAsia="Times New Roman" w:hAnsi="Arial" w:cs="Arial"/>
          <w:sz w:val="35"/>
          <w:szCs w:val="35"/>
          <w:lang w:eastAsia="ru-RU"/>
        </w:rPr>
      </w:pPr>
    </w:p>
    <w:p w:rsidR="00DA4A94" w:rsidRDefault="00D61904" w:rsidP="00DA4A94">
      <w:pPr>
        <w:pStyle w:val="a4"/>
        <w:numPr>
          <w:ilvl w:val="0"/>
          <w:numId w:val="4"/>
        </w:numPr>
        <w:spacing w:after="0" w:line="240" w:lineRule="auto"/>
        <w:ind w:left="567" w:firstLine="0"/>
        <w:rPr>
          <w:rFonts w:ascii="Arial" w:eastAsia="Times New Roman" w:hAnsi="Arial" w:cs="Arial"/>
          <w:sz w:val="35"/>
          <w:szCs w:val="35"/>
          <w:lang w:eastAsia="ru-RU"/>
        </w:rPr>
      </w:pPr>
      <w:r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Организовывать медицинские осмотры детей.</w:t>
      </w:r>
    </w:p>
    <w:p w:rsidR="00DA4A94" w:rsidRDefault="00D61904" w:rsidP="00DA4A94">
      <w:pPr>
        <w:pStyle w:val="a4"/>
        <w:numPr>
          <w:ilvl w:val="0"/>
          <w:numId w:val="4"/>
        </w:numPr>
        <w:spacing w:after="0" w:line="240" w:lineRule="auto"/>
        <w:ind w:left="567" w:firstLine="0"/>
        <w:rPr>
          <w:rFonts w:ascii="Arial" w:eastAsia="Times New Roman" w:hAnsi="Arial" w:cs="Arial"/>
          <w:sz w:val="35"/>
          <w:szCs w:val="35"/>
          <w:lang w:eastAsia="ru-RU"/>
        </w:rPr>
      </w:pPr>
      <w:r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О каждом случае выявления </w:t>
      </w:r>
      <w:proofErr w:type="spellStart"/>
      <w:r w:rsidRPr="00C80A06">
        <w:rPr>
          <w:rFonts w:ascii="Arial" w:eastAsia="Times New Roman" w:hAnsi="Arial" w:cs="Arial"/>
          <w:sz w:val="35"/>
          <w:szCs w:val="35"/>
          <w:lang w:eastAsia="ru-RU"/>
        </w:rPr>
        <w:t>энетровирусной</w:t>
      </w:r>
      <w:proofErr w:type="spellEnd"/>
      <w:r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инфекции немед</w:t>
      </w:r>
      <w:r w:rsidR="00DA4A94">
        <w:rPr>
          <w:rFonts w:ascii="Arial" w:eastAsia="Times New Roman" w:hAnsi="Arial" w:cs="Arial"/>
          <w:sz w:val="35"/>
          <w:szCs w:val="35"/>
          <w:lang w:eastAsia="ru-RU"/>
        </w:rPr>
        <w:t>ленно сообщать директору школы.</w:t>
      </w:r>
    </w:p>
    <w:p w:rsidR="00DA4A94" w:rsidRDefault="00DA4A94" w:rsidP="00DA4A94">
      <w:pPr>
        <w:pStyle w:val="a4"/>
        <w:spacing w:after="0" w:line="240" w:lineRule="auto"/>
        <w:ind w:left="1287"/>
        <w:rPr>
          <w:rFonts w:ascii="Arial" w:eastAsia="Times New Roman" w:hAnsi="Arial" w:cs="Arial"/>
          <w:sz w:val="35"/>
          <w:szCs w:val="35"/>
          <w:lang w:eastAsia="ru-RU"/>
        </w:rPr>
      </w:pPr>
    </w:p>
    <w:p w:rsidR="00DA4A94" w:rsidRPr="00DA4A94" w:rsidRDefault="00D61904" w:rsidP="00DA4A94">
      <w:pPr>
        <w:pStyle w:val="a4"/>
        <w:spacing w:after="0" w:line="240" w:lineRule="auto"/>
        <w:ind w:left="993"/>
        <w:jc w:val="center"/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</w:pPr>
      <w:r w:rsidRPr="00DA4A94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Для ответственного</w:t>
      </w:r>
      <w:r w:rsidR="00DA4A94" w:rsidRPr="00DA4A94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</w:t>
      </w:r>
      <w:r w:rsidRPr="00DA4A94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за организацию питания</w:t>
      </w:r>
      <w:r w:rsidR="00DA4A94" w:rsidRPr="00DA4A94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</w:t>
      </w:r>
      <w:r w:rsidRPr="00DA4A94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в школе</w:t>
      </w:r>
      <w:r w:rsidR="00DA4A94" w:rsidRPr="00DA4A94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.</w:t>
      </w:r>
    </w:p>
    <w:p w:rsidR="00DA4A94" w:rsidRDefault="00DA4A94" w:rsidP="00DA4A94">
      <w:pPr>
        <w:pStyle w:val="a4"/>
        <w:spacing w:after="0" w:line="240" w:lineRule="auto"/>
        <w:ind w:left="1287"/>
        <w:rPr>
          <w:rFonts w:ascii="Arial" w:eastAsia="Times New Roman" w:hAnsi="Arial" w:cs="Arial"/>
          <w:sz w:val="35"/>
          <w:szCs w:val="35"/>
          <w:lang w:eastAsia="ru-RU"/>
        </w:rPr>
      </w:pPr>
    </w:p>
    <w:p w:rsidR="006E31BA" w:rsidRDefault="006E31BA" w:rsidP="006E31BA">
      <w:pPr>
        <w:pStyle w:val="a4"/>
        <w:spacing w:after="0" w:line="240" w:lineRule="auto"/>
        <w:ind w:left="709"/>
        <w:rPr>
          <w:rFonts w:ascii="Arial" w:eastAsia="Times New Roman" w:hAnsi="Arial" w:cs="Arial"/>
          <w:sz w:val="35"/>
          <w:szCs w:val="35"/>
          <w:lang w:eastAsia="ru-RU"/>
        </w:rPr>
      </w:pPr>
    </w:p>
    <w:p w:rsidR="006E31BA" w:rsidRPr="006E31BA" w:rsidRDefault="00DA4A94" w:rsidP="006E31B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6E31B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gramStart"/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t xml:space="preserve">Осуществлять контроль за организацией </w:t>
      </w:r>
      <w:r w:rsidR="006E31BA" w:rsidRPr="006E31BA">
        <w:rPr>
          <w:rFonts w:ascii="Arial" w:eastAsia="Times New Roman" w:hAnsi="Arial" w:cs="Arial"/>
          <w:sz w:val="35"/>
          <w:szCs w:val="35"/>
          <w:lang w:eastAsia="ru-RU"/>
        </w:rPr>
        <w:t xml:space="preserve">  питания </w:t>
      </w:r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t xml:space="preserve">детей с соблюдением требований к поставке продуктов, технологии приготовления пищи, условиям хранения пищевых продуктов и сроков их реализации, к обработке посуды в соответствии с требованиями </w:t>
      </w:r>
      <w:proofErr w:type="spellStart"/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t>СанПиН</w:t>
      </w:r>
      <w:proofErr w:type="spellEnd"/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</w:r>
      <w:proofErr w:type="spellStart"/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t>СанПиН</w:t>
      </w:r>
      <w:proofErr w:type="spellEnd"/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</w:t>
      </w:r>
      <w:proofErr w:type="gramEnd"/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t xml:space="preserve"> в дошкольных организациях", </w:t>
      </w:r>
      <w:proofErr w:type="spellStart"/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t>СанПиН</w:t>
      </w:r>
      <w:proofErr w:type="spellEnd"/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t xml:space="preserve"> 2.4.4.2599-10 «Гигиенические требования к устройству, содержанию и организации режима работы в </w:t>
      </w:r>
      <w:r w:rsidR="00D61904" w:rsidRPr="006E31BA">
        <w:rPr>
          <w:rFonts w:ascii="Arial" w:eastAsia="Times New Roman" w:hAnsi="Arial" w:cs="Arial"/>
          <w:sz w:val="35"/>
          <w:szCs w:val="35"/>
          <w:lang w:eastAsia="ru-RU"/>
        </w:rPr>
        <w:lastRenderedPageBreak/>
        <w:t>оздоровительных учреждениях с дневным пребыванием детей в период каникул».</w:t>
      </w:r>
    </w:p>
    <w:p w:rsidR="007A5A27" w:rsidRDefault="00D61904" w:rsidP="006E31B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Проводить бракераж готовой пищи и контроль</w:t>
      </w:r>
      <w:r w:rsidR="007A5A27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соблюдения сроков отпуска готовой продукции, исправной работы технологического оборудования и температурного режима работы холодильного оборудования. </w:t>
      </w:r>
    </w:p>
    <w:p w:rsidR="007A5A27" w:rsidRDefault="007A5A27" w:rsidP="006E31B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D61904"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Осуществлять постоянный </w:t>
      </w:r>
      <w:proofErr w:type="gramStart"/>
      <w:r w:rsidR="00D61904" w:rsidRPr="00C80A06">
        <w:rPr>
          <w:rFonts w:ascii="Arial" w:eastAsia="Times New Roman" w:hAnsi="Arial" w:cs="Arial"/>
          <w:sz w:val="35"/>
          <w:szCs w:val="35"/>
          <w:lang w:eastAsia="ru-RU"/>
        </w:rPr>
        <w:t>контроль за</w:t>
      </w:r>
      <w:proofErr w:type="gramEnd"/>
      <w:r w:rsidR="00D61904"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содержанием пищеблока, соблюдением санитарно-противоэпидемического режима с использованием моющих и дезинфицирующих средств. </w:t>
      </w:r>
    </w:p>
    <w:p w:rsidR="00D61904" w:rsidRPr="00C80A06" w:rsidRDefault="00D61904" w:rsidP="007A5A27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Организовать питьевой режим с использованием </w:t>
      </w:r>
      <w:proofErr w:type="spellStart"/>
      <w:r w:rsidRPr="00C80A06">
        <w:rPr>
          <w:rFonts w:ascii="Arial" w:eastAsia="Times New Roman" w:hAnsi="Arial" w:cs="Arial"/>
          <w:sz w:val="35"/>
          <w:szCs w:val="35"/>
          <w:lang w:eastAsia="ru-RU"/>
        </w:rPr>
        <w:t>бутилированной</w:t>
      </w:r>
      <w:proofErr w:type="spellEnd"/>
      <w:r w:rsidRPr="00C80A06">
        <w:rPr>
          <w:rFonts w:ascii="Arial" w:eastAsia="Times New Roman" w:hAnsi="Arial" w:cs="Arial"/>
          <w:sz w:val="35"/>
          <w:szCs w:val="35"/>
          <w:lang w:eastAsia="ru-RU"/>
        </w:rPr>
        <w:t xml:space="preserve"> воды промышленного производства, при наличии документов, </w:t>
      </w:r>
    </w:p>
    <w:p w:rsidR="00CE3D1F" w:rsidRDefault="007A5A27"/>
    <w:sectPr w:rsidR="00CE3D1F" w:rsidSect="0010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6D4"/>
    <w:multiLevelType w:val="hybridMultilevel"/>
    <w:tmpl w:val="4948C26C"/>
    <w:lvl w:ilvl="0" w:tplc="0D8ACE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E8573E"/>
    <w:multiLevelType w:val="hybridMultilevel"/>
    <w:tmpl w:val="4BBCCAF6"/>
    <w:lvl w:ilvl="0" w:tplc="EC8C6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661DC6"/>
    <w:multiLevelType w:val="hybridMultilevel"/>
    <w:tmpl w:val="2078FE34"/>
    <w:lvl w:ilvl="0" w:tplc="D5F4934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6F7931"/>
    <w:multiLevelType w:val="hybridMultilevel"/>
    <w:tmpl w:val="A0B272B2"/>
    <w:lvl w:ilvl="0" w:tplc="EC8C69C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E1228BE"/>
    <w:multiLevelType w:val="hybridMultilevel"/>
    <w:tmpl w:val="3DDEF762"/>
    <w:lvl w:ilvl="0" w:tplc="F17CB89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904"/>
    <w:rsid w:val="00103A41"/>
    <w:rsid w:val="00330D85"/>
    <w:rsid w:val="00610242"/>
    <w:rsid w:val="006E31BA"/>
    <w:rsid w:val="007A5A27"/>
    <w:rsid w:val="009C126D"/>
    <w:rsid w:val="00A3212F"/>
    <w:rsid w:val="00BD6914"/>
    <w:rsid w:val="00C80A06"/>
    <w:rsid w:val="00D61904"/>
    <w:rsid w:val="00DA4A94"/>
    <w:rsid w:val="00FC430B"/>
    <w:rsid w:val="00FD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9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Olga_A</dc:creator>
  <cp:lastModifiedBy>Olga_A</cp:lastModifiedBy>
  <cp:revision>2</cp:revision>
  <dcterms:created xsi:type="dcterms:W3CDTF">2019-11-19T09:13:00Z</dcterms:created>
  <dcterms:modified xsi:type="dcterms:W3CDTF">2019-11-22T10:35:00Z</dcterms:modified>
</cp:coreProperties>
</file>