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04" w:rsidRDefault="005C0604" w:rsidP="005C06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5C0604" w:rsidRDefault="005C0604" w:rsidP="005C0604">
      <w:pPr>
        <w:autoSpaceDE w:val="0"/>
        <w:autoSpaceDN w:val="0"/>
        <w:adjustRightInd w:val="0"/>
        <w:ind w:hanging="142"/>
        <w:jc w:val="both"/>
        <w:rPr>
          <w:b/>
          <w:bCs/>
        </w:rPr>
      </w:pPr>
    </w:p>
    <w:p w:rsidR="005C0604" w:rsidRDefault="005C0604" w:rsidP="005C0604">
      <w:pPr>
        <w:spacing w:line="240" w:lineRule="atLeast"/>
        <w:jc w:val="center"/>
        <w:rPr>
          <w:b/>
        </w:rPr>
      </w:pPr>
      <w:r>
        <w:rPr>
          <w:b/>
        </w:rPr>
        <w:t>к рабочей программе по русскому языку</w:t>
      </w:r>
    </w:p>
    <w:p w:rsidR="005C0604" w:rsidRDefault="005C0604" w:rsidP="005C0604">
      <w:pPr>
        <w:spacing w:line="240" w:lineRule="atLeast"/>
        <w:jc w:val="center"/>
        <w:rPr>
          <w:b/>
        </w:rPr>
      </w:pPr>
      <w:r w:rsidRPr="005C0604">
        <w:rPr>
          <w:b/>
        </w:rPr>
        <w:t>на с</w:t>
      </w:r>
      <w:r>
        <w:rPr>
          <w:b/>
        </w:rPr>
        <w:t>тупени начального образования (2</w:t>
      </w:r>
      <w:r w:rsidRPr="005C0604">
        <w:rPr>
          <w:b/>
        </w:rPr>
        <w:t>-4 классы)</w:t>
      </w:r>
    </w:p>
    <w:p w:rsidR="005C0604" w:rsidRDefault="005C0604" w:rsidP="005C0604">
      <w:pPr>
        <w:spacing w:line="240" w:lineRule="atLeast"/>
        <w:jc w:val="center"/>
        <w:rPr>
          <w:b/>
        </w:rPr>
      </w:pPr>
    </w:p>
    <w:p w:rsidR="005C0604" w:rsidRDefault="005C0604" w:rsidP="005C0604">
      <w:pPr>
        <w:spacing w:line="240" w:lineRule="atLeast"/>
        <w:jc w:val="center"/>
        <w:rPr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970"/>
        <w:gridCol w:w="6486"/>
      </w:tblGrid>
      <w:tr w:rsidR="005C0604" w:rsidTr="000757B8">
        <w:tc>
          <w:tcPr>
            <w:tcW w:w="3970" w:type="dxa"/>
          </w:tcPr>
          <w:p w:rsidR="007B0E5F" w:rsidRDefault="007B0E5F" w:rsidP="007B0E5F">
            <w:pPr>
              <w:autoSpaceDE w:val="0"/>
              <w:autoSpaceDN w:val="0"/>
              <w:adjustRightInd w:val="0"/>
              <w:spacing w:line="276" w:lineRule="auto"/>
              <w:ind w:left="720" w:hanging="720"/>
              <w:rPr>
                <w:b/>
              </w:rPr>
            </w:pPr>
            <w:r>
              <w:rPr>
                <w:b/>
              </w:rPr>
              <w:t>Полное наименование</w:t>
            </w:r>
          </w:p>
          <w:p w:rsidR="005C0604" w:rsidRPr="004E617E" w:rsidRDefault="005C0604" w:rsidP="007B0E5F">
            <w:pPr>
              <w:autoSpaceDE w:val="0"/>
              <w:autoSpaceDN w:val="0"/>
              <w:adjustRightInd w:val="0"/>
              <w:spacing w:line="276" w:lineRule="auto"/>
              <w:ind w:left="-86" w:firstLine="86"/>
              <w:rPr>
                <w:b/>
              </w:rPr>
            </w:pPr>
            <w:r>
              <w:rPr>
                <w:b/>
              </w:rPr>
              <w:t>программы</w:t>
            </w:r>
          </w:p>
        </w:tc>
        <w:tc>
          <w:tcPr>
            <w:tcW w:w="6486" w:type="dxa"/>
          </w:tcPr>
          <w:p w:rsidR="005C0604" w:rsidRPr="006F0737" w:rsidRDefault="005C0604" w:rsidP="000757B8">
            <w:pPr>
              <w:autoSpaceDE w:val="0"/>
              <w:autoSpaceDN w:val="0"/>
              <w:adjustRightInd w:val="0"/>
              <w:jc w:val="both"/>
            </w:pPr>
            <w:r w:rsidRPr="005C0604">
              <w:t>Рабочая прог</w:t>
            </w:r>
            <w:r>
              <w:t>рамма по предмету «Русский язык» 2</w:t>
            </w:r>
            <w:r w:rsidRPr="005C0604">
              <w:t>-4 класс</w:t>
            </w:r>
          </w:p>
        </w:tc>
      </w:tr>
      <w:tr w:rsidR="005C0604" w:rsidTr="000757B8">
        <w:tc>
          <w:tcPr>
            <w:tcW w:w="3970" w:type="dxa"/>
          </w:tcPr>
          <w:p w:rsidR="005C0604" w:rsidRPr="004E617E" w:rsidRDefault="005C0604" w:rsidP="007B0E5F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t>Нормативные документы, на основе которых сост</w:t>
            </w:r>
            <w:r>
              <w:rPr>
                <w:b/>
              </w:rPr>
              <w:t>авлена данная рабочая программа</w:t>
            </w:r>
          </w:p>
        </w:tc>
        <w:tc>
          <w:tcPr>
            <w:tcW w:w="6486" w:type="dxa"/>
          </w:tcPr>
          <w:p w:rsidR="005C0604" w:rsidRPr="004E617E" w:rsidRDefault="005C0604" w:rsidP="007B0E5F">
            <w:pPr>
              <w:spacing w:after="200" w:line="276" w:lineRule="auto"/>
              <w:rPr>
                <w:rFonts w:eastAsiaTheme="minorHAnsi"/>
                <w:szCs w:val="22"/>
                <w:lang w:eastAsia="en-US"/>
              </w:rPr>
            </w:pPr>
            <w:r w:rsidRPr="005C0604">
              <w:rPr>
                <w:rFonts w:eastAsiaTheme="minorHAnsi"/>
                <w:szCs w:val="22"/>
                <w:lang w:eastAsia="en-US"/>
              </w:rPr>
              <w:t>Рабочая программа составлена на основе требований Федерального государственного образовательного стандарта начального общего образования, и авторской программы, разработанной Ивановым С.В., Кузнецовой М.В., Евдокимовой А.О. на основе концепции системы учебников «Начальная школа ХХ1 века».</w:t>
            </w:r>
          </w:p>
        </w:tc>
      </w:tr>
      <w:tr w:rsidR="005C0604" w:rsidTr="000757B8">
        <w:tc>
          <w:tcPr>
            <w:tcW w:w="3970" w:type="dxa"/>
          </w:tcPr>
          <w:p w:rsidR="005C0604" w:rsidRPr="004E617E" w:rsidRDefault="005C0604" w:rsidP="007B0E5F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t>УМК</w:t>
            </w:r>
          </w:p>
        </w:tc>
        <w:tc>
          <w:tcPr>
            <w:tcW w:w="6486" w:type="dxa"/>
          </w:tcPr>
          <w:p w:rsidR="005C0604" w:rsidRDefault="005C0604" w:rsidP="007B0E5F">
            <w:pPr>
              <w:spacing w:line="276" w:lineRule="auto"/>
            </w:pPr>
            <w:r w:rsidRPr="005C0604">
              <w:t>Рабочая программа ориенти</w:t>
            </w:r>
            <w:r>
              <w:t>рована на использование учебников:</w:t>
            </w:r>
          </w:p>
          <w:p w:rsidR="005C0604" w:rsidRDefault="000D46B8" w:rsidP="007B0E5F">
            <w:pPr>
              <w:spacing w:line="276" w:lineRule="auto"/>
            </w:pPr>
            <w:bookmarkStart w:id="0" w:name="_GoBack"/>
            <w:bookmarkEnd w:id="0"/>
            <w:r>
              <w:t xml:space="preserve"> </w:t>
            </w:r>
            <w:r w:rsidR="005C0604">
              <w:t>« Русский язык 2</w:t>
            </w:r>
            <w:r w:rsidR="005C0604" w:rsidRPr="005C0604">
              <w:t xml:space="preserve"> класс»  </w:t>
            </w:r>
            <w:proofErr w:type="spellStart"/>
            <w:r w:rsidR="005C0604" w:rsidRPr="005C0604">
              <w:t>С.В.Иванов</w:t>
            </w:r>
            <w:proofErr w:type="spellEnd"/>
            <w:r w:rsidR="005C0604" w:rsidRPr="005C0604">
              <w:t xml:space="preserve">, </w:t>
            </w:r>
            <w:proofErr w:type="spellStart"/>
            <w:r w:rsidR="005C0604" w:rsidRPr="005C0604">
              <w:t>М.И.Кузнецова</w:t>
            </w:r>
            <w:proofErr w:type="spellEnd"/>
            <w:r w:rsidR="005C0604" w:rsidRPr="005C0604">
              <w:t xml:space="preserve"> и др. </w:t>
            </w:r>
            <w:proofErr w:type="gramStart"/>
            <w:r w:rsidR="005C0604" w:rsidRPr="005C0604">
              <w:t>–М</w:t>
            </w:r>
            <w:proofErr w:type="gramEnd"/>
            <w:r w:rsidR="005C0604" w:rsidRPr="005C0604">
              <w:t xml:space="preserve">.: </w:t>
            </w:r>
            <w:proofErr w:type="spellStart"/>
            <w:r w:rsidR="005C0604" w:rsidRPr="005C0604">
              <w:t>Вентана</w:t>
            </w:r>
            <w:proofErr w:type="spellEnd"/>
            <w:r w:rsidR="005C0604" w:rsidRPr="005C0604">
              <w:t xml:space="preserve"> – Граф, 2017 </w:t>
            </w:r>
          </w:p>
          <w:p w:rsidR="005C0604" w:rsidRDefault="005C0604" w:rsidP="007B0E5F">
            <w:pPr>
              <w:spacing w:line="276" w:lineRule="auto"/>
            </w:pPr>
            <w:r>
              <w:t>« Русский язык 3</w:t>
            </w:r>
            <w:r w:rsidRPr="005C0604">
              <w:t xml:space="preserve"> класс»  </w:t>
            </w:r>
            <w:proofErr w:type="spellStart"/>
            <w:r w:rsidRPr="005C0604">
              <w:t>С.В.Иванов</w:t>
            </w:r>
            <w:proofErr w:type="spellEnd"/>
            <w:r w:rsidRPr="005C0604">
              <w:t xml:space="preserve">, </w:t>
            </w:r>
            <w:proofErr w:type="spellStart"/>
            <w:r w:rsidRPr="005C0604">
              <w:t>М.И.Кузнецова</w:t>
            </w:r>
            <w:proofErr w:type="spellEnd"/>
            <w:r w:rsidRPr="005C0604">
              <w:t xml:space="preserve"> и др. </w:t>
            </w:r>
            <w:proofErr w:type="gramStart"/>
            <w:r w:rsidRPr="005C0604">
              <w:t>–М</w:t>
            </w:r>
            <w:proofErr w:type="gramEnd"/>
            <w:r w:rsidRPr="005C0604">
              <w:t xml:space="preserve">.: </w:t>
            </w:r>
            <w:proofErr w:type="spellStart"/>
            <w:r w:rsidRPr="005C0604">
              <w:t>Вентана</w:t>
            </w:r>
            <w:proofErr w:type="spellEnd"/>
            <w:r w:rsidRPr="005C0604">
              <w:t xml:space="preserve"> – Граф, 2017 </w:t>
            </w:r>
          </w:p>
          <w:p w:rsidR="005C0604" w:rsidRPr="00A43228" w:rsidRDefault="005C0604" w:rsidP="007B0E5F">
            <w:pPr>
              <w:spacing w:line="276" w:lineRule="auto"/>
            </w:pPr>
            <w:r>
              <w:t>« Русский язык 4</w:t>
            </w:r>
            <w:r w:rsidRPr="005C0604">
              <w:t xml:space="preserve"> класс»  </w:t>
            </w:r>
            <w:proofErr w:type="spellStart"/>
            <w:r w:rsidRPr="005C0604">
              <w:t>С.В.Иванов</w:t>
            </w:r>
            <w:proofErr w:type="spellEnd"/>
            <w:r w:rsidRPr="005C0604">
              <w:t xml:space="preserve">, </w:t>
            </w:r>
            <w:proofErr w:type="spellStart"/>
            <w:r w:rsidRPr="005C0604">
              <w:t>М.И.Кузнецова</w:t>
            </w:r>
            <w:proofErr w:type="spellEnd"/>
            <w:r w:rsidRPr="005C0604">
              <w:t xml:space="preserve"> и</w:t>
            </w:r>
            <w:r>
              <w:t xml:space="preserve"> др. –М.: </w:t>
            </w:r>
            <w:proofErr w:type="spellStart"/>
            <w:r>
              <w:t>Вентана</w:t>
            </w:r>
            <w:proofErr w:type="spellEnd"/>
            <w:r>
              <w:t xml:space="preserve"> – Граф, 2017 </w:t>
            </w:r>
          </w:p>
        </w:tc>
      </w:tr>
      <w:tr w:rsidR="005C0604" w:rsidTr="000757B8">
        <w:tc>
          <w:tcPr>
            <w:tcW w:w="3970" w:type="dxa"/>
          </w:tcPr>
          <w:p w:rsidR="005C0604" w:rsidRPr="004E617E" w:rsidRDefault="005C0604" w:rsidP="007B0E5F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t>Цели программы</w:t>
            </w:r>
          </w:p>
        </w:tc>
        <w:tc>
          <w:tcPr>
            <w:tcW w:w="6486" w:type="dxa"/>
          </w:tcPr>
          <w:p w:rsidR="005C0604" w:rsidRDefault="005C0604" w:rsidP="007B0E5F">
            <w:pPr>
              <w:pStyle w:val="a5"/>
              <w:spacing w:line="276" w:lineRule="auto"/>
            </w:pPr>
            <w:r>
              <w:t>Учебный предмет «Русский язык» реализует основную цель обучения: сформировать у учащихся начальной школы познавательную мотивацию к изучению русского языка,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</w:t>
            </w:r>
            <w:r w:rsidR="00485080">
              <w:t>аучного описания родного языка.</w:t>
            </w:r>
          </w:p>
          <w:p w:rsidR="005C0604" w:rsidRDefault="005C0604" w:rsidP="007B0E5F">
            <w:pPr>
              <w:pStyle w:val="a5"/>
              <w:spacing w:line="276" w:lineRule="auto"/>
            </w:pPr>
            <w:r>
              <w:t>Формирование познавательной мотивации осуществляется в процессе достижения предметных целей изучения русского языка - социокультур</w:t>
            </w:r>
            <w:r w:rsidR="00485080">
              <w:t>ной и научно-исследовательской.</w:t>
            </w:r>
          </w:p>
          <w:p w:rsidR="005C0604" w:rsidRDefault="005C0604" w:rsidP="007B0E5F">
            <w:pPr>
              <w:pStyle w:val="a5"/>
              <w:spacing w:line="276" w:lineRule="auto"/>
            </w:pPr>
            <w:r>
              <w:t>Социокультурная цель изучения русского языка достигается решением задач развития устной и письменной речи учащихся и формирования у них основ грамотного, безошибочного письма. Грамотное письмо и правильная речь являются обязательным элементом общей культуры человека. Формируя навыки безошибочного письма, развивая письменную и устную речь учащихся, мы стремимся к тому, чтобы ученик стал культурным человеком. Для реализации этой цели необходи</w:t>
            </w:r>
            <w:r w:rsidR="00485080">
              <w:t>мо учитывать следующее:</w:t>
            </w:r>
          </w:p>
          <w:p w:rsidR="005C0604" w:rsidRDefault="005C0604" w:rsidP="007B0E5F">
            <w:pPr>
              <w:pStyle w:val="a5"/>
              <w:spacing w:line="276" w:lineRule="auto"/>
            </w:pPr>
            <w:r>
              <w:t xml:space="preserve">- грамотное, безошибочное письмо должно формироваться с </w:t>
            </w:r>
            <w:r>
              <w:lastRenderedPageBreak/>
              <w:t>учетом индивидуальных особенностей ученика: развитой зрительной или моторной памяти, логического мышления или репродуктивного вос</w:t>
            </w:r>
            <w:r w:rsidR="00485080">
              <w:t>произведения полученных знаний;</w:t>
            </w:r>
          </w:p>
          <w:p w:rsidR="005C0604" w:rsidRDefault="005C0604" w:rsidP="007B0E5F">
            <w:pPr>
              <w:pStyle w:val="a5"/>
              <w:spacing w:line="276" w:lineRule="auto"/>
            </w:pPr>
            <w:r>
              <w:t>- навык грамотного письма формируется только при регулярном выполнении заданий и упражнений, предусмотренных методичес</w:t>
            </w:r>
            <w:r w:rsidR="00485080">
              <w:t>ким аппаратом средств обучения;</w:t>
            </w:r>
          </w:p>
          <w:p w:rsidR="005C0604" w:rsidRDefault="005C0604" w:rsidP="007B0E5F">
            <w:pPr>
              <w:pStyle w:val="a5"/>
              <w:spacing w:line="276" w:lineRule="auto"/>
            </w:pPr>
            <w:r>
              <w:t>- разнообразные виды деятельности при обучении грамотному письму должны опираться не только на контроль со стороны учителя</w:t>
            </w:r>
            <w:r w:rsidR="00485080">
              <w:t>, но и на самоконтроль ученика;</w:t>
            </w:r>
          </w:p>
          <w:p w:rsidR="005C0604" w:rsidRDefault="005C0604" w:rsidP="007B0E5F">
            <w:pPr>
              <w:pStyle w:val="a5"/>
              <w:spacing w:line="276" w:lineRule="auto"/>
            </w:pPr>
            <w:r>
              <w:t>- научить правильной речи — это научить правильному отбору языковых средств исходя из условий речевой ситуации.</w:t>
            </w:r>
          </w:p>
          <w:p w:rsidR="005C0604" w:rsidRDefault="005C0604" w:rsidP="007B0E5F">
            <w:pPr>
              <w:pStyle w:val="a5"/>
              <w:spacing w:line="276" w:lineRule="auto"/>
            </w:pPr>
            <w:r>
              <w:t>Научно-исследовательская цель реализуется в процессе ознакомления учащихся с основными положениями науки о языке. Знакомя учащихся с тем, как устроен язык, на котором они говорят, мы формируем у них научное представление о системе и структуре родного языка, развиваем логическое и абстрактное мышление младших школьников, представляем родной (русский) язык как часть окружающего мира. Основные задачи организации учебной деятельности для реализации этой цели - нахож</w:t>
            </w:r>
            <w:r w:rsidR="00485080">
              <w:t>дение, вычленение и характерис</w:t>
            </w:r>
            <w:r>
              <w:t>тика языковой единицы изучаемого уровня — звук, часть слова (морфема), слово, предложение, а также их классификация и сравнение. При этом важнейшим условием успешного решения поставленных задач является следование закономерностям науки о языке, что обеспечивает не только сохранение лингвистической логики, но и поступательное развитие языкового мышления ученика. Успешная реализация заявленных целей возможна только при условии осознанной деятельности учащихся на уроке: ученики должны понимать, зачем они знакомятся с основными положениями науки о языке, учатся писать без ошибок и правильно составлять собственные текс ты. Такое осознание возможно только в том случае, если на каждом уроке, при выполнении любого задания или упражнения у учащихся сформулированы следующие целевые установки:</w:t>
            </w:r>
          </w:p>
          <w:p w:rsidR="005C0604" w:rsidRDefault="005C0604" w:rsidP="007B0E5F">
            <w:pPr>
              <w:pStyle w:val="a5"/>
              <w:spacing w:line="276" w:lineRule="auto"/>
            </w:pPr>
            <w:r>
              <w:t>- «Я хочу научиться писать без ошибок, правильно говорить и составлять письменные тексты, так как х</w:t>
            </w:r>
            <w:r w:rsidR="00485080">
              <w:t xml:space="preserve">очу быть </w:t>
            </w:r>
            <w:r w:rsidR="00485080">
              <w:lastRenderedPageBreak/>
              <w:t>культурным человеком»;</w:t>
            </w:r>
          </w:p>
          <w:p w:rsidR="005C0604" w:rsidRDefault="005C0604" w:rsidP="007B0E5F">
            <w:pPr>
              <w:pStyle w:val="a5"/>
              <w:spacing w:line="276" w:lineRule="auto"/>
            </w:pPr>
            <w:r>
              <w:t>- «Я хочу узнать, как устроен язык, на котором я говорю, потому что этот язык -часть окружающего меня мира, а научное знание об устройстве мира характеризует меня как современного, образованного человека. Кроме того, русский язык — это государственный язык с</w:t>
            </w:r>
            <w:r w:rsidR="00485080">
              <w:t xml:space="preserve">траны, в которой я живу, родной </w:t>
            </w:r>
            <w:r>
              <w:t>язык русского народа».</w:t>
            </w:r>
          </w:p>
        </w:tc>
      </w:tr>
      <w:tr w:rsidR="005C0604" w:rsidTr="000757B8">
        <w:tc>
          <w:tcPr>
            <w:tcW w:w="3970" w:type="dxa"/>
          </w:tcPr>
          <w:p w:rsidR="005C0604" w:rsidRPr="004E617E" w:rsidRDefault="005C0604" w:rsidP="007B0E5F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lastRenderedPageBreak/>
              <w:t>Место</w:t>
            </w:r>
            <w:r w:rsidRPr="004E617E">
              <w:rPr>
                <w:rFonts w:eastAsia="Calibri"/>
                <w:b/>
                <w:bCs/>
                <w:color w:val="000000"/>
                <w:lang w:eastAsia="en-US"/>
              </w:rPr>
              <w:t xml:space="preserve"> предмета в учебном плане</w:t>
            </w:r>
          </w:p>
        </w:tc>
        <w:tc>
          <w:tcPr>
            <w:tcW w:w="6486" w:type="dxa"/>
          </w:tcPr>
          <w:p w:rsidR="005C0604" w:rsidRDefault="005C0604" w:rsidP="007B0E5F">
            <w:pPr>
              <w:spacing w:line="276" w:lineRule="auto"/>
            </w:pPr>
            <w:r>
              <w:t>На изучение русского языка отводится 540 часов:</w:t>
            </w:r>
          </w:p>
          <w:p w:rsidR="005C0604" w:rsidRDefault="005C0604" w:rsidP="007B0E5F">
            <w:pPr>
              <w:spacing w:line="276" w:lineRule="auto"/>
            </w:pPr>
            <w:r>
              <w:t>1 класс – 132 часа, 4 часа в неделю</w:t>
            </w:r>
          </w:p>
          <w:p w:rsidR="005C0604" w:rsidRDefault="005C0604" w:rsidP="007B0E5F">
            <w:pPr>
              <w:spacing w:line="276" w:lineRule="auto"/>
            </w:pPr>
            <w:r>
              <w:t>2 класс – 136 часов, 4 часа в неделю</w:t>
            </w:r>
          </w:p>
          <w:p w:rsidR="005C0604" w:rsidRDefault="005C0604" w:rsidP="007B0E5F">
            <w:pPr>
              <w:spacing w:line="276" w:lineRule="auto"/>
            </w:pPr>
            <w:r>
              <w:t>3 класс – 136 часов, 4 часа в неделю</w:t>
            </w:r>
          </w:p>
          <w:p w:rsidR="005C0604" w:rsidRDefault="005C0604" w:rsidP="007B0E5F">
            <w:pPr>
              <w:spacing w:line="276" w:lineRule="auto"/>
            </w:pPr>
            <w:r>
              <w:t>4 класс - 136 часов, 4 часа в неделю</w:t>
            </w:r>
          </w:p>
          <w:p w:rsidR="005C0604" w:rsidRDefault="005C0604" w:rsidP="007B0E5F">
            <w:pPr>
              <w:spacing w:line="276" w:lineRule="auto"/>
            </w:pPr>
          </w:p>
        </w:tc>
      </w:tr>
      <w:tr w:rsidR="005C0604" w:rsidTr="000757B8">
        <w:tc>
          <w:tcPr>
            <w:tcW w:w="3970" w:type="dxa"/>
          </w:tcPr>
          <w:p w:rsidR="005C0604" w:rsidRPr="004E617E" w:rsidRDefault="005C0604" w:rsidP="007B0E5F">
            <w:pPr>
              <w:spacing w:line="276" w:lineRule="auto"/>
              <w:rPr>
                <w:b/>
              </w:rPr>
            </w:pPr>
            <w:r w:rsidRPr="004E617E">
              <w:rPr>
                <w:b/>
              </w:rPr>
              <w:t>Содержание рабочей программы</w:t>
            </w:r>
          </w:p>
        </w:tc>
        <w:tc>
          <w:tcPr>
            <w:tcW w:w="6486" w:type="dxa"/>
          </w:tcPr>
          <w:p w:rsidR="005643E1" w:rsidRPr="007B0E5F" w:rsidRDefault="007B0E5F" w:rsidP="007B0E5F">
            <w:pPr>
              <w:spacing w:line="276" w:lineRule="auto"/>
              <w:rPr>
                <w:b/>
              </w:rPr>
            </w:pPr>
            <w:r w:rsidRPr="007B0E5F">
              <w:rPr>
                <w:b/>
              </w:rPr>
              <w:t xml:space="preserve">2 </w:t>
            </w:r>
            <w:r w:rsidR="005643E1" w:rsidRPr="007B0E5F">
              <w:rPr>
                <w:b/>
              </w:rPr>
              <w:t>класс</w:t>
            </w:r>
          </w:p>
          <w:p w:rsidR="005643E1" w:rsidRPr="007B0E5F" w:rsidRDefault="005643E1" w:rsidP="007B0E5F">
            <w:pPr>
              <w:spacing w:line="276" w:lineRule="auto"/>
              <w:ind w:left="268" w:hanging="268"/>
            </w:pPr>
            <w:r w:rsidRPr="007B0E5F">
              <w:t>1.Как  устроен  наш  язык:</w:t>
            </w:r>
          </w:p>
          <w:p w:rsidR="005643E1" w:rsidRPr="007B0E5F" w:rsidRDefault="005643E1" w:rsidP="007B0E5F">
            <w:pPr>
              <w:spacing w:line="276" w:lineRule="auto"/>
              <w:ind w:left="268"/>
            </w:pPr>
            <w:r w:rsidRPr="007B0E5F">
              <w:t>Фонетика и графика</w:t>
            </w:r>
          </w:p>
          <w:p w:rsidR="005643E1" w:rsidRPr="007B0E5F" w:rsidRDefault="005643E1" w:rsidP="007B0E5F">
            <w:pPr>
              <w:spacing w:line="276" w:lineRule="auto"/>
              <w:ind w:left="268"/>
            </w:pPr>
            <w:r w:rsidRPr="007B0E5F">
              <w:t>Орфоэпия</w:t>
            </w:r>
          </w:p>
          <w:p w:rsidR="005643E1" w:rsidRPr="007B0E5F" w:rsidRDefault="005643E1" w:rsidP="007B0E5F">
            <w:pPr>
              <w:spacing w:line="276" w:lineRule="auto"/>
              <w:ind w:left="268"/>
            </w:pPr>
            <w:r w:rsidRPr="007B0E5F">
              <w:t>Слово и предложение</w:t>
            </w:r>
          </w:p>
          <w:p w:rsidR="005643E1" w:rsidRPr="007B0E5F" w:rsidRDefault="005643E1" w:rsidP="007B0E5F">
            <w:pPr>
              <w:spacing w:line="276" w:lineRule="auto"/>
              <w:ind w:left="268"/>
            </w:pPr>
            <w:r w:rsidRPr="007B0E5F">
              <w:t>Состав слова</w:t>
            </w:r>
          </w:p>
          <w:p w:rsidR="005643E1" w:rsidRPr="007B0E5F" w:rsidRDefault="005643E1" w:rsidP="007B0E5F">
            <w:pPr>
              <w:spacing w:line="276" w:lineRule="auto"/>
              <w:ind w:left="268"/>
            </w:pPr>
            <w:r w:rsidRPr="007B0E5F">
              <w:t>Лексика</w:t>
            </w:r>
          </w:p>
          <w:p w:rsidR="005643E1" w:rsidRPr="007B0E5F" w:rsidRDefault="005643E1" w:rsidP="007B0E5F">
            <w:pPr>
              <w:spacing w:line="276" w:lineRule="auto"/>
              <w:ind w:left="268" w:hanging="268"/>
            </w:pPr>
            <w:r w:rsidRPr="007B0E5F">
              <w:t>2. Правописание</w:t>
            </w:r>
            <w:r w:rsidR="00485080" w:rsidRPr="007B0E5F">
              <w:t xml:space="preserve"> </w:t>
            </w:r>
            <w:r w:rsidRPr="007B0E5F">
              <w:t>(формирование навыков грамотного письма)</w:t>
            </w:r>
          </w:p>
          <w:p w:rsidR="005643E1" w:rsidRPr="007B0E5F" w:rsidRDefault="005643E1" w:rsidP="007B0E5F">
            <w:pPr>
              <w:spacing w:line="276" w:lineRule="auto"/>
              <w:ind w:left="268" w:hanging="268"/>
            </w:pPr>
            <w:r w:rsidRPr="007B0E5F">
              <w:t>3. Развитие речи</w:t>
            </w:r>
            <w:r w:rsidR="00485080" w:rsidRPr="007B0E5F">
              <w:t>: устная и п</w:t>
            </w:r>
            <w:r w:rsidRPr="007B0E5F">
              <w:t>исьменная речь</w:t>
            </w:r>
          </w:p>
          <w:p w:rsidR="005643E1" w:rsidRPr="007B0E5F" w:rsidRDefault="005643E1" w:rsidP="007B0E5F">
            <w:pPr>
              <w:spacing w:line="276" w:lineRule="auto"/>
            </w:pPr>
          </w:p>
          <w:p w:rsidR="007B0E5F" w:rsidRPr="007B0E5F" w:rsidRDefault="005643E1" w:rsidP="007B0E5F">
            <w:pPr>
              <w:spacing w:line="276" w:lineRule="auto"/>
              <w:rPr>
                <w:b/>
              </w:rPr>
            </w:pPr>
            <w:r w:rsidRPr="007B0E5F">
              <w:rPr>
                <w:b/>
              </w:rPr>
              <w:t>3</w:t>
            </w:r>
            <w:r w:rsidR="007B0E5F" w:rsidRPr="007B0E5F">
              <w:rPr>
                <w:b/>
              </w:rPr>
              <w:t xml:space="preserve"> </w:t>
            </w:r>
            <w:r w:rsidRPr="007B0E5F">
              <w:rPr>
                <w:b/>
              </w:rPr>
              <w:t>класс</w:t>
            </w:r>
          </w:p>
          <w:p w:rsidR="005643E1" w:rsidRPr="007B0E5F" w:rsidRDefault="005643E1" w:rsidP="007B0E5F">
            <w:pPr>
              <w:spacing w:line="276" w:lineRule="auto"/>
              <w:ind w:left="268" w:hanging="268"/>
            </w:pPr>
            <w:r w:rsidRPr="007B0E5F">
              <w:t>1.Как устроен наш язык</w:t>
            </w:r>
          </w:p>
          <w:p w:rsidR="005643E1" w:rsidRPr="007B0E5F" w:rsidRDefault="005643E1" w:rsidP="007B0E5F">
            <w:pPr>
              <w:spacing w:line="276" w:lineRule="auto"/>
              <w:ind w:left="268"/>
            </w:pPr>
            <w:r w:rsidRPr="007B0E5F">
              <w:t>Фонетика и графика</w:t>
            </w:r>
          </w:p>
          <w:p w:rsidR="005643E1" w:rsidRPr="007B0E5F" w:rsidRDefault="005643E1" w:rsidP="007B0E5F">
            <w:pPr>
              <w:spacing w:line="276" w:lineRule="auto"/>
              <w:ind w:left="268"/>
            </w:pPr>
            <w:r w:rsidRPr="007B0E5F">
              <w:t>Состав слова</w:t>
            </w:r>
          </w:p>
          <w:p w:rsidR="005643E1" w:rsidRPr="007B0E5F" w:rsidRDefault="005643E1" w:rsidP="007B0E5F">
            <w:pPr>
              <w:spacing w:line="276" w:lineRule="auto"/>
              <w:ind w:left="268"/>
            </w:pPr>
            <w:r w:rsidRPr="007B0E5F">
              <w:t>Синтаксис</w:t>
            </w:r>
          </w:p>
          <w:p w:rsidR="00485080" w:rsidRPr="007B0E5F" w:rsidRDefault="00485080" w:rsidP="007B0E5F">
            <w:pPr>
              <w:spacing w:line="276" w:lineRule="auto"/>
              <w:ind w:left="268"/>
            </w:pPr>
            <w:r w:rsidRPr="007B0E5F">
              <w:t>Морфология</w:t>
            </w:r>
          </w:p>
          <w:p w:rsidR="005643E1" w:rsidRPr="007B0E5F" w:rsidRDefault="00485080" w:rsidP="007B0E5F">
            <w:pPr>
              <w:spacing w:line="276" w:lineRule="auto"/>
              <w:ind w:left="268" w:hanging="268"/>
            </w:pPr>
            <w:r w:rsidRPr="007B0E5F">
              <w:t>2. Правописание (формирование навыков грамотного письма)</w:t>
            </w:r>
          </w:p>
          <w:p w:rsidR="005643E1" w:rsidRPr="007B0E5F" w:rsidRDefault="005643E1" w:rsidP="007B0E5F">
            <w:pPr>
              <w:spacing w:line="276" w:lineRule="auto"/>
              <w:ind w:left="268" w:hanging="268"/>
            </w:pPr>
            <w:r w:rsidRPr="007B0E5F">
              <w:t>3.Развитие речи</w:t>
            </w:r>
            <w:r w:rsidR="00485080" w:rsidRPr="007B0E5F">
              <w:t>: устная и письменная речь</w:t>
            </w:r>
          </w:p>
          <w:p w:rsidR="005643E1" w:rsidRPr="007B0E5F" w:rsidRDefault="005643E1" w:rsidP="007B0E5F">
            <w:pPr>
              <w:spacing w:line="276" w:lineRule="auto"/>
            </w:pPr>
          </w:p>
          <w:p w:rsidR="005643E1" w:rsidRPr="007B0E5F" w:rsidRDefault="005643E1" w:rsidP="007B0E5F">
            <w:pPr>
              <w:spacing w:line="276" w:lineRule="auto"/>
              <w:rPr>
                <w:b/>
              </w:rPr>
            </w:pPr>
            <w:r w:rsidRPr="007B0E5F">
              <w:rPr>
                <w:b/>
              </w:rPr>
              <w:t>4 класс</w:t>
            </w:r>
          </w:p>
          <w:p w:rsidR="005643E1" w:rsidRPr="007B0E5F" w:rsidRDefault="005643E1" w:rsidP="007B0E5F">
            <w:pPr>
              <w:spacing w:line="276" w:lineRule="auto"/>
              <w:ind w:left="268" w:hanging="268"/>
            </w:pPr>
            <w:r w:rsidRPr="007B0E5F">
              <w:t>1.Как устроен наш язык</w:t>
            </w:r>
          </w:p>
          <w:p w:rsidR="00485080" w:rsidRPr="007B0E5F" w:rsidRDefault="00485080" w:rsidP="007B0E5F">
            <w:pPr>
              <w:spacing w:line="276" w:lineRule="auto"/>
              <w:ind w:left="268"/>
            </w:pPr>
            <w:r w:rsidRPr="007B0E5F">
              <w:t>Орфоэпия</w:t>
            </w:r>
          </w:p>
          <w:p w:rsidR="00485080" w:rsidRPr="007B0E5F" w:rsidRDefault="00485080" w:rsidP="007B0E5F">
            <w:pPr>
              <w:spacing w:line="276" w:lineRule="auto"/>
              <w:ind w:left="268"/>
            </w:pPr>
            <w:r w:rsidRPr="007B0E5F">
              <w:t>Морфология</w:t>
            </w:r>
          </w:p>
          <w:p w:rsidR="00485080" w:rsidRPr="007B0E5F" w:rsidRDefault="00485080" w:rsidP="007B0E5F">
            <w:pPr>
              <w:spacing w:line="276" w:lineRule="auto"/>
              <w:ind w:left="268"/>
            </w:pPr>
            <w:r w:rsidRPr="007B0E5F">
              <w:t>Синтаксис</w:t>
            </w:r>
          </w:p>
          <w:p w:rsidR="005643E1" w:rsidRPr="007B0E5F" w:rsidRDefault="005643E1" w:rsidP="007B0E5F">
            <w:pPr>
              <w:spacing w:line="276" w:lineRule="auto"/>
              <w:ind w:left="268" w:hanging="268"/>
            </w:pPr>
            <w:r w:rsidRPr="007B0E5F">
              <w:t>2. Правописание</w:t>
            </w:r>
            <w:r w:rsidR="00485080" w:rsidRPr="007B0E5F">
              <w:t xml:space="preserve"> (формирование навыков грамотного письма)</w:t>
            </w:r>
          </w:p>
          <w:p w:rsidR="005643E1" w:rsidRPr="007B0E5F" w:rsidRDefault="005643E1" w:rsidP="007B0E5F">
            <w:pPr>
              <w:spacing w:line="276" w:lineRule="auto"/>
              <w:ind w:left="268" w:hanging="268"/>
            </w:pPr>
            <w:r w:rsidRPr="007B0E5F">
              <w:t>3.Развитие речи</w:t>
            </w:r>
            <w:r w:rsidR="00485080" w:rsidRPr="007B0E5F">
              <w:t>: устная и письменная речь</w:t>
            </w:r>
          </w:p>
        </w:tc>
      </w:tr>
      <w:tr w:rsidR="005C0604" w:rsidTr="000757B8">
        <w:tc>
          <w:tcPr>
            <w:tcW w:w="3970" w:type="dxa"/>
          </w:tcPr>
          <w:p w:rsidR="005C0604" w:rsidRPr="004E617E" w:rsidRDefault="005C0604" w:rsidP="007B0E5F">
            <w:pPr>
              <w:spacing w:line="276" w:lineRule="auto"/>
              <w:rPr>
                <w:b/>
              </w:rPr>
            </w:pPr>
            <w:r w:rsidRPr="004E617E">
              <w:rPr>
                <w:b/>
                <w:bCs/>
              </w:rPr>
              <w:t>Формы контроля</w:t>
            </w:r>
          </w:p>
        </w:tc>
        <w:tc>
          <w:tcPr>
            <w:tcW w:w="6486" w:type="dxa"/>
          </w:tcPr>
          <w:p w:rsidR="00485080" w:rsidRDefault="00485080" w:rsidP="007B0E5F">
            <w:pPr>
              <w:spacing w:line="276" w:lineRule="auto"/>
            </w:pPr>
            <w:r>
              <w:t>Формы контроля:</w:t>
            </w:r>
          </w:p>
          <w:p w:rsidR="00485080" w:rsidRDefault="00485080" w:rsidP="007B0E5F">
            <w:pPr>
              <w:spacing w:line="276" w:lineRule="auto"/>
            </w:pPr>
            <w:r>
              <w:t>- диктант;</w:t>
            </w:r>
          </w:p>
          <w:p w:rsidR="00485080" w:rsidRDefault="00485080" w:rsidP="007B0E5F">
            <w:pPr>
              <w:spacing w:line="276" w:lineRule="auto"/>
            </w:pPr>
            <w:r>
              <w:lastRenderedPageBreak/>
              <w:t>- контрольная работа;</w:t>
            </w:r>
          </w:p>
          <w:p w:rsidR="00485080" w:rsidRDefault="00485080" w:rsidP="007B0E5F">
            <w:pPr>
              <w:spacing w:line="276" w:lineRule="auto"/>
            </w:pPr>
            <w:r>
              <w:t>- изложение;</w:t>
            </w:r>
          </w:p>
          <w:p w:rsidR="00485080" w:rsidRDefault="00485080" w:rsidP="007B0E5F">
            <w:pPr>
              <w:spacing w:line="276" w:lineRule="auto"/>
            </w:pPr>
            <w:r>
              <w:t>- списывание;</w:t>
            </w:r>
          </w:p>
          <w:p w:rsidR="00485080" w:rsidRDefault="00485080" w:rsidP="007B0E5F">
            <w:pPr>
              <w:spacing w:line="276" w:lineRule="auto"/>
            </w:pPr>
            <w:r>
              <w:t>- словарный диктант;</w:t>
            </w:r>
          </w:p>
          <w:p w:rsidR="005C0604" w:rsidRDefault="00485080" w:rsidP="007B0E5F">
            <w:pPr>
              <w:spacing w:line="276" w:lineRule="auto"/>
            </w:pPr>
            <w:r>
              <w:t>- тест.</w:t>
            </w:r>
          </w:p>
        </w:tc>
      </w:tr>
    </w:tbl>
    <w:p w:rsidR="002B398F" w:rsidRDefault="002B398F"/>
    <w:sectPr w:rsidR="002B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450A"/>
    <w:multiLevelType w:val="hybridMultilevel"/>
    <w:tmpl w:val="1276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37ED9"/>
    <w:multiLevelType w:val="hybridMultilevel"/>
    <w:tmpl w:val="61126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994EF8"/>
    <w:multiLevelType w:val="hybridMultilevel"/>
    <w:tmpl w:val="2B4A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02130"/>
    <w:multiLevelType w:val="hybridMultilevel"/>
    <w:tmpl w:val="07825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0E0113"/>
    <w:multiLevelType w:val="hybridMultilevel"/>
    <w:tmpl w:val="812E310E"/>
    <w:lvl w:ilvl="0" w:tplc="D37A78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04"/>
    <w:rsid w:val="000D46B8"/>
    <w:rsid w:val="002B398F"/>
    <w:rsid w:val="00485080"/>
    <w:rsid w:val="005643E1"/>
    <w:rsid w:val="005C0604"/>
    <w:rsid w:val="006010F6"/>
    <w:rsid w:val="007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6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06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060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C06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Belikov</cp:lastModifiedBy>
  <cp:revision>3</cp:revision>
  <dcterms:created xsi:type="dcterms:W3CDTF">2020-03-31T08:22:00Z</dcterms:created>
  <dcterms:modified xsi:type="dcterms:W3CDTF">2020-04-27T16:23:00Z</dcterms:modified>
</cp:coreProperties>
</file>